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0E7278BC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45139" w:rsidRPr="00F45139">
        <w:rPr>
          <w:rFonts w:ascii="Arial" w:hAnsi="Arial" w:cs="Arial"/>
          <w:sz w:val="20"/>
          <w:szCs w:val="20"/>
        </w:rPr>
        <w:t>SERVICIO DE SISTEMATIZACIÓN Y CONSOLIDACIÓN DE DATOS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015E48DE" w14:textId="34516ED9" w:rsidR="00F45139" w:rsidRDefault="00F45139" w:rsidP="00F45139">
      <w:pPr>
        <w:jc w:val="both"/>
      </w:pPr>
      <w:r>
        <w:t>Contratar el servicio de una persona natural, responsable de sistematizar los registros y consolidar la información de los proyectos de investigación del INAIGEM en una base de datos, siguiendo las directrices del sistema PeruCris de Concytec con la finalidad de establecer una unidad y sistema de gestión de investigación.</w:t>
      </w:r>
    </w:p>
    <w:p w14:paraId="1EBFAC25" w14:textId="0F531521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69900921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(RNP,</w:t>
      </w:r>
      <w:r w:rsidR="00C61047">
        <w:rPr>
          <w:rFonts w:ascii="Arial" w:hAnsi="Arial" w:cs="Arial"/>
          <w:sz w:val="20"/>
          <w:szCs w:val="20"/>
        </w:rPr>
        <w:t>CCI,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4006AF4B" w14:textId="0B2F7B5F" w:rsidR="00420241" w:rsidRPr="00C61047" w:rsidRDefault="00420241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 de cumplimiento de perfil</w:t>
      </w:r>
    </w:p>
    <w:p w14:paraId="6E8F6C32" w14:textId="6F897C94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07DB6ADA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F45139">
              <w:rPr>
                <w:rFonts w:ascii="Arial" w:hAnsi="Arial" w:cs="Arial"/>
                <w:sz w:val="20"/>
                <w:szCs w:val="20"/>
              </w:rPr>
              <w:t>13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F45139">
              <w:rPr>
                <w:rFonts w:ascii="Arial" w:hAnsi="Arial" w:cs="Arial"/>
                <w:sz w:val="20"/>
                <w:szCs w:val="20"/>
              </w:rPr>
              <w:t>1</w:t>
            </w:r>
            <w:r w:rsidR="00F95162">
              <w:rPr>
                <w:rFonts w:ascii="Arial" w:hAnsi="Arial" w:cs="Arial"/>
                <w:sz w:val="20"/>
                <w:szCs w:val="20"/>
              </w:rPr>
              <w:t>9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7A7DE326" w:rsidR="0032703B" w:rsidRPr="00C61047" w:rsidRDefault="00F9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1A0343AB" w:rsidR="0032703B" w:rsidRPr="00C61047" w:rsidRDefault="000E355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30390A">
              <w:rPr>
                <w:rFonts w:ascii="Arial" w:hAnsi="Arial" w:cs="Arial"/>
                <w:sz w:val="20"/>
                <w:szCs w:val="20"/>
              </w:rPr>
              <w:t>4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E39DB"/>
    <w:rsid w:val="0030390A"/>
    <w:rsid w:val="00310A33"/>
    <w:rsid w:val="0032703B"/>
    <w:rsid w:val="00420241"/>
    <w:rsid w:val="0053174A"/>
    <w:rsid w:val="00563999"/>
    <w:rsid w:val="006136D7"/>
    <w:rsid w:val="007B6BF8"/>
    <w:rsid w:val="007F1263"/>
    <w:rsid w:val="008240FB"/>
    <w:rsid w:val="008548AC"/>
    <w:rsid w:val="00956F0A"/>
    <w:rsid w:val="00B75353"/>
    <w:rsid w:val="00C61047"/>
    <w:rsid w:val="00C84753"/>
    <w:rsid w:val="00E61B84"/>
    <w:rsid w:val="00EE3A7A"/>
    <w:rsid w:val="00F4513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7</cp:revision>
  <dcterms:created xsi:type="dcterms:W3CDTF">2023-10-12T21:16:00Z</dcterms:created>
  <dcterms:modified xsi:type="dcterms:W3CDTF">2023-10-12T21:28:00Z</dcterms:modified>
</cp:coreProperties>
</file>